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CDAF3" w14:textId="6B9F8F0B" w:rsidR="00E77C54" w:rsidRDefault="00E77C54" w:rsidP="00E77C54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mezzo </w:t>
      </w:r>
      <w:proofErr w:type="spellStart"/>
      <w:r>
        <w:rPr>
          <w:sz w:val="20"/>
          <w:szCs w:val="20"/>
        </w:rPr>
        <w:t>pec</w:t>
      </w:r>
      <w:proofErr w:type="spellEnd"/>
    </w:p>
    <w:p w14:paraId="15D2D55E" w14:textId="52D1B797" w:rsidR="00E77C54" w:rsidRDefault="00E77C54" w:rsidP="00E77C54">
      <w:pPr>
        <w:spacing w:line="276" w:lineRule="auto"/>
        <w:jc w:val="both"/>
        <w:rPr>
          <w:sz w:val="20"/>
          <w:szCs w:val="20"/>
        </w:rPr>
      </w:pPr>
      <w:r w:rsidRPr="00E77C54">
        <w:rPr>
          <w:sz w:val="20"/>
          <w:szCs w:val="20"/>
        </w:rPr>
        <w:t xml:space="preserve">gab@postacert.sanita.it  </w:t>
      </w:r>
    </w:p>
    <w:p w14:paraId="527D0FC5" w14:textId="22D2D255" w:rsidR="007A5667" w:rsidRDefault="007A5667" w:rsidP="00E77C54">
      <w:pPr>
        <w:spacing w:line="276" w:lineRule="auto"/>
        <w:jc w:val="both"/>
        <w:rPr>
          <w:sz w:val="20"/>
          <w:szCs w:val="20"/>
        </w:rPr>
      </w:pPr>
    </w:p>
    <w:p w14:paraId="0CDBD196" w14:textId="03B148C6" w:rsidR="007A5667" w:rsidRDefault="007A5667" w:rsidP="00E77C54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A mezzo mail</w:t>
      </w:r>
    </w:p>
    <w:p w14:paraId="43418083" w14:textId="0E04143F" w:rsidR="007A5667" w:rsidRDefault="007A5667" w:rsidP="00E77C54">
      <w:pPr>
        <w:spacing w:line="276" w:lineRule="auto"/>
        <w:jc w:val="both"/>
        <w:rPr>
          <w:sz w:val="20"/>
          <w:szCs w:val="20"/>
        </w:rPr>
      </w:pPr>
      <w:r w:rsidRPr="007A5667">
        <w:rPr>
          <w:sz w:val="20"/>
          <w:szCs w:val="20"/>
        </w:rPr>
        <w:t>segreteriaministro@sanita.it</w:t>
      </w:r>
    </w:p>
    <w:p w14:paraId="213E3349" w14:textId="77777777" w:rsidR="00E77C54" w:rsidRDefault="00E77C54" w:rsidP="00E77C54">
      <w:pPr>
        <w:spacing w:line="276" w:lineRule="auto"/>
        <w:jc w:val="both"/>
        <w:rPr>
          <w:sz w:val="20"/>
          <w:szCs w:val="20"/>
        </w:rPr>
      </w:pPr>
    </w:p>
    <w:p w14:paraId="52164D9C" w14:textId="5450223C" w:rsidR="00E77C54" w:rsidRDefault="00E77C54" w:rsidP="00E77C54">
      <w:pPr>
        <w:spacing w:line="276" w:lineRule="auto"/>
        <w:ind w:firstLine="5812"/>
        <w:jc w:val="both"/>
        <w:rPr>
          <w:sz w:val="20"/>
          <w:szCs w:val="20"/>
        </w:rPr>
      </w:pPr>
      <w:r w:rsidRPr="00D82C70">
        <w:rPr>
          <w:sz w:val="20"/>
          <w:szCs w:val="20"/>
        </w:rPr>
        <w:t>Egregio Sig.</w:t>
      </w:r>
    </w:p>
    <w:p w14:paraId="3CAC2AAB" w14:textId="77777777" w:rsidR="00E77C54" w:rsidRDefault="00E77C54" w:rsidP="00E77C54">
      <w:pPr>
        <w:spacing w:line="276" w:lineRule="auto"/>
        <w:ind w:firstLine="5812"/>
        <w:jc w:val="both"/>
        <w:rPr>
          <w:b/>
          <w:bCs/>
          <w:sz w:val="20"/>
          <w:szCs w:val="20"/>
        </w:rPr>
      </w:pPr>
      <w:r w:rsidRPr="00D82C70">
        <w:rPr>
          <w:b/>
          <w:bCs/>
          <w:sz w:val="20"/>
          <w:szCs w:val="20"/>
        </w:rPr>
        <w:t>MINISTRO DELLA SALUTE</w:t>
      </w:r>
    </w:p>
    <w:p w14:paraId="33EDC986" w14:textId="77777777" w:rsidR="00E77C54" w:rsidRPr="00D82C70" w:rsidRDefault="00E77C54" w:rsidP="00E77C54">
      <w:pPr>
        <w:spacing w:line="276" w:lineRule="auto"/>
        <w:jc w:val="both"/>
        <w:rPr>
          <w:b/>
          <w:bCs/>
          <w:sz w:val="20"/>
          <w:szCs w:val="20"/>
        </w:rPr>
      </w:pPr>
    </w:p>
    <w:p w14:paraId="4458E6A2" w14:textId="2FC87A1D" w:rsidR="00E77C54" w:rsidRPr="00D82C70" w:rsidRDefault="00E77C54" w:rsidP="00E77C54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="00352524">
        <w:rPr>
          <w:sz w:val="20"/>
          <w:szCs w:val="20"/>
        </w:rPr>
        <w:t>7</w:t>
      </w:r>
      <w:r>
        <w:rPr>
          <w:sz w:val="20"/>
          <w:szCs w:val="20"/>
        </w:rPr>
        <w:t>.01.2023</w:t>
      </w:r>
    </w:p>
    <w:p w14:paraId="21949D3C" w14:textId="4662B162" w:rsidR="00E77C54" w:rsidRPr="00D82C70" w:rsidRDefault="00E77C54" w:rsidP="00E77C54">
      <w:pPr>
        <w:spacing w:line="276" w:lineRule="auto"/>
        <w:jc w:val="both"/>
        <w:rPr>
          <w:b/>
          <w:bCs/>
          <w:sz w:val="20"/>
          <w:szCs w:val="20"/>
        </w:rPr>
      </w:pPr>
      <w:r w:rsidRPr="00D82C70">
        <w:rPr>
          <w:b/>
          <w:bCs/>
          <w:sz w:val="20"/>
          <w:szCs w:val="20"/>
        </w:rPr>
        <w:t>Oggetto: RICHIESTA URGENTE</w:t>
      </w:r>
      <w:r>
        <w:rPr>
          <w:b/>
          <w:bCs/>
          <w:sz w:val="20"/>
          <w:szCs w:val="20"/>
        </w:rPr>
        <w:t xml:space="preserve"> </w:t>
      </w:r>
      <w:r w:rsidR="007A5667">
        <w:rPr>
          <w:b/>
          <w:bCs/>
          <w:sz w:val="20"/>
          <w:szCs w:val="20"/>
        </w:rPr>
        <w:t xml:space="preserve">DI </w:t>
      </w:r>
      <w:r>
        <w:rPr>
          <w:b/>
          <w:bCs/>
          <w:sz w:val="20"/>
          <w:szCs w:val="20"/>
        </w:rPr>
        <w:t xml:space="preserve">PROVVEDIMENTI PER GARANTIRE </w:t>
      </w:r>
      <w:r w:rsidR="007A5667">
        <w:rPr>
          <w:b/>
          <w:bCs/>
          <w:sz w:val="20"/>
          <w:szCs w:val="20"/>
        </w:rPr>
        <w:t>L’</w:t>
      </w:r>
      <w:r>
        <w:rPr>
          <w:b/>
          <w:bCs/>
          <w:sz w:val="20"/>
          <w:szCs w:val="20"/>
        </w:rPr>
        <w:t xml:space="preserve">ACCESSO NELLE </w:t>
      </w:r>
      <w:r w:rsidRPr="00D82C70">
        <w:rPr>
          <w:b/>
          <w:bCs/>
          <w:sz w:val="20"/>
          <w:szCs w:val="20"/>
        </w:rPr>
        <w:t xml:space="preserve">STRUTTURE OSPEDALIERE </w:t>
      </w:r>
    </w:p>
    <w:p w14:paraId="5D60CC1B" w14:textId="77777777" w:rsidR="00E77C54" w:rsidRDefault="00E77C54" w:rsidP="00E77C54">
      <w:pPr>
        <w:spacing w:line="276" w:lineRule="auto"/>
        <w:jc w:val="both"/>
        <w:rPr>
          <w:sz w:val="20"/>
          <w:szCs w:val="20"/>
        </w:rPr>
      </w:pPr>
    </w:p>
    <w:p w14:paraId="3D372D9E" w14:textId="533BE6D9" w:rsidR="00E77C54" w:rsidRDefault="00CE1EE6" w:rsidP="00E77C54">
      <w:pPr>
        <w:spacing w:line="276" w:lineRule="auto"/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Con questa missiva vorrei porre alla Sua attenzione il problema dell’accesso negato alle strutture ospedaliere.</w:t>
      </w:r>
    </w:p>
    <w:p w14:paraId="1EBE8D8E" w14:textId="61D4949A" w:rsidR="00CE1EE6" w:rsidRDefault="00CE1EE6" w:rsidP="00E77C54">
      <w:pPr>
        <w:spacing w:line="276" w:lineRule="auto"/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In particolare</w:t>
      </w:r>
      <w:r w:rsidR="007A5667">
        <w:rPr>
          <w:sz w:val="20"/>
          <w:szCs w:val="20"/>
        </w:rPr>
        <w:t>,</w:t>
      </w:r>
      <w:r>
        <w:rPr>
          <w:sz w:val="20"/>
          <w:szCs w:val="20"/>
        </w:rPr>
        <w:t xml:space="preserve"> nonostante </w:t>
      </w:r>
      <w:r w:rsidR="007A5667">
        <w:rPr>
          <w:sz w:val="20"/>
          <w:szCs w:val="20"/>
        </w:rPr>
        <w:t>sia da tempo cessato lo</w:t>
      </w:r>
      <w:r>
        <w:rPr>
          <w:sz w:val="20"/>
          <w:szCs w:val="20"/>
        </w:rPr>
        <w:t xml:space="preserve"> stato di emergenza</w:t>
      </w:r>
      <w:r w:rsidR="007A5667">
        <w:rPr>
          <w:sz w:val="20"/>
          <w:szCs w:val="20"/>
        </w:rPr>
        <w:t>,</w:t>
      </w:r>
      <w:r>
        <w:rPr>
          <w:sz w:val="20"/>
          <w:szCs w:val="20"/>
        </w:rPr>
        <w:t xml:space="preserve"> sono </w:t>
      </w:r>
      <w:r w:rsidR="007A5667">
        <w:rPr>
          <w:sz w:val="20"/>
          <w:szCs w:val="20"/>
        </w:rPr>
        <w:t xml:space="preserve">ancora </w:t>
      </w:r>
      <w:r>
        <w:rPr>
          <w:sz w:val="20"/>
          <w:szCs w:val="20"/>
        </w:rPr>
        <w:t xml:space="preserve">evidenti le restrizioni negli ospedali. </w:t>
      </w:r>
    </w:p>
    <w:p w14:paraId="65830252" w14:textId="780FF493" w:rsidR="00E77C54" w:rsidRDefault="00CE1EE6" w:rsidP="00E77C54">
      <w:pPr>
        <w:spacing w:line="276" w:lineRule="auto"/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Tutto ciò avviene anche in violazione della normativa approvata grazie al contributo di</w:t>
      </w:r>
      <w:r w:rsidR="00E77C54" w:rsidRPr="00D82C70">
        <w:rPr>
          <w:sz w:val="20"/>
          <w:szCs w:val="20"/>
        </w:rPr>
        <w:t xml:space="preserve"> SALVAGENTE A.P.S., </w:t>
      </w:r>
      <w:r>
        <w:rPr>
          <w:sz w:val="20"/>
          <w:szCs w:val="20"/>
        </w:rPr>
        <w:t xml:space="preserve">in persona del suo presidente Mirko Damasco, </w:t>
      </w:r>
      <w:r w:rsidR="00E77C54" w:rsidRPr="00D82C70">
        <w:rPr>
          <w:sz w:val="20"/>
          <w:szCs w:val="20"/>
        </w:rPr>
        <w:t>art 7 1 - sexies Legge 18 febbraio 2022 n. 11 (GU n.41 del 18.02.2022) a norma della quale “</w:t>
      </w:r>
      <w:r w:rsidR="00E77C54" w:rsidRPr="00D82C70">
        <w:rPr>
          <w:i/>
          <w:iCs/>
          <w:sz w:val="20"/>
          <w:szCs w:val="20"/>
        </w:rPr>
        <w:t>A decorrere dal 10 marzo ai direttori sanitari è data facoltà di adottare misure precauzionali più restrittive in relazione allo specifico contesto epidemiologico, garantendo un accesso minimo giornaliero non inferiore a quarantacinque minuti</w:t>
      </w:r>
      <w:r w:rsidR="00E77C54" w:rsidRPr="00D82C70">
        <w:rPr>
          <w:sz w:val="20"/>
          <w:szCs w:val="20"/>
        </w:rPr>
        <w:t>.”</w:t>
      </w:r>
    </w:p>
    <w:p w14:paraId="39D391C6" w14:textId="446B14E6" w:rsidR="00E77C54" w:rsidRDefault="00F6680E" w:rsidP="00E77C54">
      <w:pPr>
        <w:spacing w:line="276" w:lineRule="auto"/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t>Peraltro</w:t>
      </w:r>
      <w:r w:rsidR="00E77C54">
        <w:rPr>
          <w:sz w:val="20"/>
          <w:szCs w:val="20"/>
        </w:rPr>
        <w:t xml:space="preserve"> per particolari soggetti considerati fragili dovrebbe essere garantit</w:t>
      </w:r>
      <w:r>
        <w:rPr>
          <w:sz w:val="20"/>
          <w:szCs w:val="20"/>
        </w:rPr>
        <w:t>o</w:t>
      </w:r>
      <w:r w:rsidR="00E77C54">
        <w:rPr>
          <w:sz w:val="20"/>
          <w:szCs w:val="20"/>
        </w:rPr>
        <w:t xml:space="preserve"> non solo </w:t>
      </w:r>
      <w:r>
        <w:rPr>
          <w:sz w:val="20"/>
          <w:szCs w:val="20"/>
        </w:rPr>
        <w:t>un minimo temporale giornaliero</w:t>
      </w:r>
      <w:r w:rsidR="00E77C54">
        <w:rPr>
          <w:sz w:val="20"/>
          <w:szCs w:val="20"/>
        </w:rPr>
        <w:t>, ma bensì la presenza costante del caregiver (minori, anziani, pazienti con patologie gravi e donne in gravidanza, nel parto, il post partum e fino alla degenza successiva al parto)</w:t>
      </w:r>
      <w:r w:rsidR="007A5667">
        <w:rPr>
          <w:sz w:val="20"/>
          <w:szCs w:val="20"/>
        </w:rPr>
        <w:t>.</w:t>
      </w:r>
    </w:p>
    <w:p w14:paraId="42A1B7D7" w14:textId="547F03FB" w:rsidR="00E77C54" w:rsidRDefault="00E77C54" w:rsidP="00E77C54">
      <w:pPr>
        <w:spacing w:line="276" w:lineRule="auto"/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t>Tutto quanto sopra premesso</w:t>
      </w:r>
      <w:r w:rsidR="007A5667">
        <w:rPr>
          <w:sz w:val="20"/>
          <w:szCs w:val="20"/>
        </w:rPr>
        <w:t>,</w:t>
      </w:r>
      <w:r>
        <w:rPr>
          <w:sz w:val="20"/>
          <w:szCs w:val="20"/>
        </w:rPr>
        <w:t xml:space="preserve"> si chiede il </w:t>
      </w:r>
      <w:r w:rsidRPr="00134B4B">
        <w:rPr>
          <w:sz w:val="20"/>
          <w:szCs w:val="20"/>
          <w:u w:val="single"/>
        </w:rPr>
        <w:t>Suo intervento ai fini di porre fine a discriminazioni che ad oggi non dovrebbero più esistere, stante l’intervenuta cessazione dell’emergenza sanitaria, o quantomeno vi sia rispetto delle garanzie di visita dettate in situazione emergenziale</w:t>
      </w:r>
      <w:r>
        <w:rPr>
          <w:sz w:val="20"/>
          <w:szCs w:val="20"/>
        </w:rPr>
        <w:t>, non essendo più tollerabile una grave compromissione del diritto alla salute declinato dal punto di vista anche psicologico per i pazienti.</w:t>
      </w:r>
    </w:p>
    <w:p w14:paraId="5116798A" w14:textId="7822317E" w:rsidR="00E77C54" w:rsidRPr="002F52D4" w:rsidRDefault="005E7E0D" w:rsidP="00E77C54">
      <w:pPr>
        <w:spacing w:line="276" w:lineRule="auto"/>
        <w:ind w:firstLine="284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Si prega quindi, alla luce del potere di indirizzo</w:t>
      </w:r>
      <w:r w:rsidR="007A5667">
        <w:rPr>
          <w:sz w:val="20"/>
          <w:szCs w:val="20"/>
          <w:u w:val="single"/>
        </w:rPr>
        <w:t xml:space="preserve"> del Suo ministero,</w:t>
      </w:r>
      <w:r>
        <w:rPr>
          <w:sz w:val="20"/>
          <w:szCs w:val="20"/>
          <w:u w:val="single"/>
        </w:rPr>
        <w:t xml:space="preserve"> </w:t>
      </w:r>
      <w:r w:rsidR="00E77C54" w:rsidRPr="002F52D4">
        <w:rPr>
          <w:sz w:val="20"/>
          <w:szCs w:val="20"/>
          <w:u w:val="single"/>
        </w:rPr>
        <w:t>di inviare</w:t>
      </w:r>
      <w:r w:rsidR="007A5667">
        <w:rPr>
          <w:sz w:val="20"/>
          <w:szCs w:val="20"/>
          <w:u w:val="single"/>
        </w:rPr>
        <w:t xml:space="preserve"> con urgenza una nota alle regioni perché garantiscano nelle strutture di competenza</w:t>
      </w:r>
      <w:r w:rsidR="00E77C54" w:rsidRPr="002F52D4">
        <w:rPr>
          <w:sz w:val="20"/>
          <w:szCs w:val="20"/>
          <w:u w:val="single"/>
        </w:rPr>
        <w:t xml:space="preserve"> </w:t>
      </w:r>
      <w:r w:rsidR="007A5667">
        <w:rPr>
          <w:sz w:val="20"/>
          <w:szCs w:val="20"/>
          <w:u w:val="single"/>
        </w:rPr>
        <w:t>il rispetto delle normative anzidette.</w:t>
      </w:r>
    </w:p>
    <w:p w14:paraId="66417314" w14:textId="0610BF4E" w:rsidR="00E77C54" w:rsidRDefault="007A5667" w:rsidP="00E77C54">
      <w:pPr>
        <w:spacing w:line="276" w:lineRule="auto"/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="00E77C54">
        <w:rPr>
          <w:sz w:val="20"/>
          <w:szCs w:val="20"/>
        </w:rPr>
        <w:t>i</w:t>
      </w:r>
      <w:r w:rsidR="00E77C54" w:rsidRPr="00D82C70">
        <w:rPr>
          <w:sz w:val="20"/>
          <w:szCs w:val="20"/>
        </w:rPr>
        <w:t>stinti saluti</w:t>
      </w:r>
      <w:r w:rsidR="00E77C54">
        <w:rPr>
          <w:sz w:val="20"/>
          <w:szCs w:val="20"/>
        </w:rPr>
        <w:t>.</w:t>
      </w:r>
    </w:p>
    <w:p w14:paraId="57C1BA95" w14:textId="71E30842" w:rsidR="00E77C54" w:rsidRDefault="00E77C54" w:rsidP="00E77C54">
      <w:pPr>
        <w:spacing w:line="276" w:lineRule="auto"/>
        <w:jc w:val="both"/>
      </w:pPr>
    </w:p>
    <w:p w14:paraId="2DC0B434" w14:textId="54CDFBD7" w:rsidR="007A5667" w:rsidRPr="007A5667" w:rsidRDefault="007A5667" w:rsidP="007A5667"/>
    <w:p w14:paraId="7D4355D9" w14:textId="1B415182" w:rsidR="007A5667" w:rsidRPr="007A5667" w:rsidRDefault="007A5667" w:rsidP="007A5667"/>
    <w:p w14:paraId="33E09C74" w14:textId="4ADED8C5" w:rsidR="007A5667" w:rsidRPr="007A5667" w:rsidRDefault="007A5667" w:rsidP="007A5667"/>
    <w:p w14:paraId="622ED41B" w14:textId="398C0825" w:rsidR="007A5667" w:rsidRPr="007A5667" w:rsidRDefault="007A5667" w:rsidP="007A5667"/>
    <w:p w14:paraId="4C214257" w14:textId="32FAE7B6" w:rsidR="007A5667" w:rsidRPr="007A5667" w:rsidRDefault="007A5667" w:rsidP="007A5667"/>
    <w:p w14:paraId="5E97FE5E" w14:textId="08064068" w:rsidR="007A5667" w:rsidRPr="007A5667" w:rsidRDefault="007A5667" w:rsidP="007A5667"/>
    <w:p w14:paraId="72E18A9A" w14:textId="518F3852" w:rsidR="007A5667" w:rsidRPr="007A5667" w:rsidRDefault="007A5667" w:rsidP="007A5667"/>
    <w:p w14:paraId="7E707DB9" w14:textId="77777777" w:rsidR="007A5667" w:rsidRPr="007A5667" w:rsidRDefault="007A5667" w:rsidP="007A5667"/>
    <w:sectPr w:rsidR="007A5667" w:rsidRPr="007A5667">
      <w:headerReference w:type="default" r:id="rId6"/>
      <w:pgSz w:w="11910" w:h="16840"/>
      <w:pgMar w:top="1660" w:right="1580" w:bottom="2100" w:left="1600" w:header="751" w:footer="19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AB071" w14:textId="77777777" w:rsidR="00886020" w:rsidRDefault="00886020" w:rsidP="00E77C54">
      <w:r>
        <w:separator/>
      </w:r>
    </w:p>
  </w:endnote>
  <w:endnote w:type="continuationSeparator" w:id="0">
    <w:p w14:paraId="23604DFC" w14:textId="77777777" w:rsidR="00886020" w:rsidRDefault="00886020" w:rsidP="00E77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egreya SC">
    <w:altName w:val="Calibri"/>
    <w:charset w:val="00"/>
    <w:family w:val="auto"/>
    <w:pitch w:val="variable"/>
    <w:sig w:usb0="A00000EF" w:usb1="4000204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4F61F" w14:textId="77777777" w:rsidR="00886020" w:rsidRDefault="00886020" w:rsidP="00E77C54">
      <w:r>
        <w:separator/>
      </w:r>
    </w:p>
  </w:footnote>
  <w:footnote w:type="continuationSeparator" w:id="0">
    <w:p w14:paraId="03A75B39" w14:textId="77777777" w:rsidR="00886020" w:rsidRDefault="00886020" w:rsidP="00E77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75825" w14:textId="7B95F57B" w:rsidR="00DB5B47" w:rsidRDefault="00000000" w:rsidP="00DB5B47">
    <w:pPr>
      <w:pStyle w:val="Corpotesto"/>
      <w:spacing w:line="14" w:lineRule="auto"/>
      <w:ind w:left="0"/>
      <w:jc w:val="left"/>
      <w:rPr>
        <w:sz w:val="20"/>
      </w:rPr>
    </w:pPr>
    <w:sdt>
      <w:sdtPr>
        <w:rPr>
          <w:sz w:val="20"/>
        </w:rPr>
        <w:id w:val="-1205409300"/>
        <w:docPartObj>
          <w:docPartGallery w:val="Page Numbers (Margins)"/>
          <w:docPartUnique/>
        </w:docPartObj>
      </w:sdtPr>
      <w:sdtContent>
        <w:r w:rsidRPr="003119CF">
          <w:rPr>
            <w:noProof/>
            <w:sz w:val="20"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 wp14:anchorId="3C1C3C9C" wp14:editId="224E082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4" name="Rettangolo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FBE7D0" w14:textId="77777777" w:rsidR="003119CF" w:rsidRDefault="00000000">
                              <w:pPr>
                                <w:pStyle w:val="Pidipagin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Pag.</w:t>
                              </w:r>
                              <w:r>
                                <w:rPr>
                                  <w:rFonts w:asciiTheme="minorHAnsi" w:eastAsiaTheme="minorEastAsia" w:hAnsiTheme="minorHAnsi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C1C3C9C" id="Rettangolo 4" o:spid="_x0000_s1026" style="position:absolute;margin-left:0;margin-top:0;width:40.2pt;height:171.9pt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36FBE7D0" w14:textId="77777777" w:rsidR="003119CF" w:rsidRDefault="00000000">
                        <w:pPr>
                          <w:pStyle w:val="Pidipagin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Pag.</w:t>
                        </w:r>
                        <w:r>
                          <w:rPr>
                            <w:rFonts w:asciiTheme="minorHAnsi" w:eastAsiaTheme="minorEastAsia" w:hAnsiTheme="minorHAnsi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  <w:p w14:paraId="638D6DC3" w14:textId="77777777" w:rsidR="00DB5B47" w:rsidRDefault="00000000" w:rsidP="00DB5B47">
    <w:pPr>
      <w:pStyle w:val="Corpotesto"/>
      <w:spacing w:line="14" w:lineRule="auto"/>
      <w:ind w:left="0"/>
      <w:jc w:val="left"/>
      <w:rPr>
        <w:sz w:val="20"/>
      </w:rPr>
    </w:pPr>
  </w:p>
  <w:p w14:paraId="43B8C874" w14:textId="77777777" w:rsidR="00DB5B47" w:rsidRDefault="00000000" w:rsidP="00DB5B47">
    <w:pPr>
      <w:pStyle w:val="Corpotesto"/>
      <w:spacing w:line="14" w:lineRule="auto"/>
      <w:ind w:left="0"/>
      <w:jc w:val="left"/>
      <w:rPr>
        <w:sz w:val="20"/>
      </w:rPr>
    </w:pPr>
  </w:p>
  <w:p w14:paraId="22EED239" w14:textId="77777777" w:rsidR="00DB5B47" w:rsidRDefault="00000000" w:rsidP="00DB5B47">
    <w:pPr>
      <w:pStyle w:val="Corpotesto"/>
      <w:spacing w:line="14" w:lineRule="auto"/>
      <w:ind w:left="0"/>
      <w:jc w:val="left"/>
      <w:rPr>
        <w:sz w:val="20"/>
      </w:rPr>
    </w:pPr>
  </w:p>
  <w:p w14:paraId="3F03A482" w14:textId="77777777" w:rsidR="00DB5B47" w:rsidRDefault="00000000" w:rsidP="00DB5B47">
    <w:pPr>
      <w:spacing w:line="259" w:lineRule="auto"/>
      <w:ind w:left="48"/>
      <w:jc w:val="center"/>
      <w:rPr>
        <w:rFonts w:ascii="Calibri" w:eastAsia="Calibri" w:hAnsi="Calibri" w:cs="Calibri"/>
      </w:rPr>
    </w:pPr>
  </w:p>
  <w:p w14:paraId="452E8772" w14:textId="77777777" w:rsidR="00DB5B47" w:rsidRPr="008F4E7B" w:rsidRDefault="00000000" w:rsidP="00DB5B47">
    <w:pPr>
      <w:spacing w:line="259" w:lineRule="auto"/>
      <w:rPr>
        <w:rFonts w:ascii="Alegreya SC" w:hAnsi="Alegreya SC"/>
        <w:sz w:val="40"/>
        <w:szCs w:val="40"/>
      </w:rPr>
    </w:pPr>
  </w:p>
  <w:p w14:paraId="250F092A" w14:textId="77777777" w:rsidR="00DB5B47" w:rsidRDefault="00000000" w:rsidP="00DB5B47">
    <w:pPr>
      <w:pStyle w:val="Corpotesto"/>
      <w:spacing w:line="14" w:lineRule="auto"/>
      <w:ind w:left="0"/>
      <w:jc w:val="left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C54"/>
    <w:rsid w:val="0027023D"/>
    <w:rsid w:val="00280C2C"/>
    <w:rsid w:val="002D7FBB"/>
    <w:rsid w:val="0030528C"/>
    <w:rsid w:val="00352524"/>
    <w:rsid w:val="005E7E0D"/>
    <w:rsid w:val="007A5667"/>
    <w:rsid w:val="00886020"/>
    <w:rsid w:val="0097479A"/>
    <w:rsid w:val="009E4F07"/>
    <w:rsid w:val="00B26E53"/>
    <w:rsid w:val="00B930DC"/>
    <w:rsid w:val="00CE1EE6"/>
    <w:rsid w:val="00E77C54"/>
    <w:rsid w:val="00F6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FB794"/>
  <w15:chartTrackingRefBased/>
  <w15:docId w15:val="{11B29A19-616F-4520-86E6-51CBA778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Theme="minorHAnsi" w:hAnsi="Cambria" w:cstheme="majorBidi"/>
        <w:color w:val="000000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77C54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color w:val="auto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E77C54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E77C54"/>
    <w:rPr>
      <w:color w:val="0000FF"/>
      <w:u w:val="single"/>
    </w:rPr>
  </w:style>
  <w:style w:type="paragraph" w:styleId="Corpotesto">
    <w:name w:val="Body Text"/>
    <w:basedOn w:val="Normale"/>
    <w:link w:val="CorpotestoCarattere"/>
    <w:uiPriority w:val="1"/>
    <w:qFormat/>
    <w:rsid w:val="00E77C54"/>
    <w:pPr>
      <w:ind w:left="102"/>
      <w:jc w:val="both"/>
    </w:pPr>
    <w:rPr>
      <w:sz w:val="21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77C54"/>
    <w:rPr>
      <w:rFonts w:ascii="Verdana" w:eastAsia="Verdana" w:hAnsi="Verdana" w:cs="Verdana"/>
      <w:color w:val="auto"/>
      <w:sz w:val="21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E77C5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77C54"/>
    <w:rPr>
      <w:rFonts w:ascii="Verdana" w:eastAsia="Verdana" w:hAnsi="Verdana" w:cs="Verdana"/>
      <w:color w:val="auto"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unhideWhenUsed/>
    <w:rsid w:val="00E77C5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77C54"/>
    <w:rPr>
      <w:rFonts w:ascii="Verdana" w:eastAsia="Verdana" w:hAnsi="Verdana" w:cs="Verdana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Avv. Valentina Starinieri</dc:creator>
  <cp:keywords/>
  <dc:description/>
  <cp:lastModifiedBy>Salvagente Italia</cp:lastModifiedBy>
  <cp:revision>2</cp:revision>
  <dcterms:created xsi:type="dcterms:W3CDTF">2023-02-03T10:02:00Z</dcterms:created>
  <dcterms:modified xsi:type="dcterms:W3CDTF">2023-02-03T10:02:00Z</dcterms:modified>
</cp:coreProperties>
</file>